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4881" w14:textId="50FA75BF" w:rsidR="00457156" w:rsidRPr="00FF2351" w:rsidRDefault="00457156" w:rsidP="00457156">
      <w:pPr>
        <w:jc w:val="center"/>
        <w:rPr>
          <w:b/>
          <w:bCs/>
          <w:sz w:val="40"/>
          <w:szCs w:val="40"/>
          <w:u w:val="single"/>
        </w:rPr>
      </w:pPr>
      <w:r w:rsidRPr="00FF2351">
        <w:rPr>
          <w:b/>
          <w:bCs/>
          <w:sz w:val="40"/>
          <w:szCs w:val="40"/>
          <w:u w:val="single"/>
        </w:rPr>
        <w:t xml:space="preserve">PPG Meeting </w:t>
      </w:r>
      <w:r w:rsidR="00FF2351" w:rsidRPr="00FF2351">
        <w:rPr>
          <w:b/>
          <w:bCs/>
          <w:sz w:val="40"/>
          <w:szCs w:val="40"/>
          <w:u w:val="single"/>
        </w:rPr>
        <w:t>11</w:t>
      </w:r>
      <w:r w:rsidR="00FF2351" w:rsidRPr="00FF2351">
        <w:rPr>
          <w:b/>
          <w:bCs/>
          <w:sz w:val="40"/>
          <w:szCs w:val="40"/>
          <w:u w:val="single"/>
          <w:vertAlign w:val="superscript"/>
        </w:rPr>
        <w:t>th</w:t>
      </w:r>
      <w:r w:rsidR="00FF2351">
        <w:rPr>
          <w:b/>
          <w:bCs/>
          <w:sz w:val="40"/>
          <w:szCs w:val="40"/>
          <w:u w:val="single"/>
        </w:rPr>
        <w:t xml:space="preserve"> </w:t>
      </w:r>
      <w:r w:rsidR="00FF2351" w:rsidRPr="00FF2351">
        <w:rPr>
          <w:b/>
          <w:bCs/>
          <w:sz w:val="40"/>
          <w:szCs w:val="40"/>
          <w:u w:val="single"/>
        </w:rPr>
        <w:t xml:space="preserve">May </w:t>
      </w:r>
      <w:r w:rsidRPr="00FF2351">
        <w:rPr>
          <w:b/>
          <w:bCs/>
          <w:sz w:val="40"/>
          <w:szCs w:val="40"/>
          <w:u w:val="single"/>
        </w:rPr>
        <w:t>2023</w:t>
      </w:r>
    </w:p>
    <w:p w14:paraId="7529DE68" w14:textId="62464413" w:rsidR="00457156" w:rsidRPr="00457156" w:rsidRDefault="00457156" w:rsidP="00457156">
      <w:pPr>
        <w:jc w:val="center"/>
        <w:rPr>
          <w:sz w:val="32"/>
          <w:szCs w:val="32"/>
        </w:rPr>
      </w:pPr>
    </w:p>
    <w:p w14:paraId="3CAE7654" w14:textId="744AFBC5" w:rsidR="00457156" w:rsidRPr="00FF2351" w:rsidRDefault="00FF2351" w:rsidP="00FF2351">
      <w:pPr>
        <w:jc w:val="center"/>
        <w:rPr>
          <w:b/>
          <w:bCs/>
          <w:sz w:val="44"/>
          <w:szCs w:val="44"/>
          <w:u w:val="single"/>
        </w:rPr>
      </w:pPr>
      <w:r w:rsidRPr="00FF2351">
        <w:rPr>
          <w:b/>
          <w:bCs/>
          <w:sz w:val="44"/>
          <w:szCs w:val="44"/>
          <w:u w:val="single"/>
        </w:rPr>
        <w:t>Communication Meeting</w:t>
      </w:r>
    </w:p>
    <w:p w14:paraId="40AADA5C" w14:textId="7587C3BA" w:rsidR="00457156" w:rsidRDefault="00457156"/>
    <w:p w14:paraId="1F1E5D28" w14:textId="13FC08F2" w:rsidR="00457156" w:rsidRDefault="00FF2351" w:rsidP="00457156">
      <w:pPr>
        <w:pStyle w:val="ListParagraph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Eden to outline upcoming changes to the Practice telephony platform</w:t>
      </w:r>
    </w:p>
    <w:p w14:paraId="46EFF0A0" w14:textId="081D0FEB" w:rsidR="00FF2351" w:rsidRDefault="00FF2351" w:rsidP="00FF2351">
      <w:pPr>
        <w:pStyle w:val="ListParagraph"/>
        <w:spacing w:after="0" w:line="240" w:lineRule="auto"/>
        <w:rPr>
          <w:sz w:val="40"/>
          <w:szCs w:val="40"/>
        </w:rPr>
      </w:pPr>
    </w:p>
    <w:p w14:paraId="5DF8571A" w14:textId="1470BCB7" w:rsidR="00FF2351" w:rsidRDefault="00FF2351" w:rsidP="00FF2351">
      <w:pPr>
        <w:pStyle w:val="ListParagraph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Proposed changes to appointments booking at Eden</w:t>
      </w:r>
    </w:p>
    <w:p w14:paraId="7863B689" w14:textId="77777777" w:rsidR="00FF2351" w:rsidRPr="00FF2351" w:rsidRDefault="00FF2351" w:rsidP="00FF2351">
      <w:pPr>
        <w:pStyle w:val="ListParagraph"/>
        <w:rPr>
          <w:sz w:val="40"/>
          <w:szCs w:val="40"/>
        </w:rPr>
      </w:pPr>
    </w:p>
    <w:p w14:paraId="73D0F1F0" w14:textId="18EADA6E" w:rsidR="00457156" w:rsidRDefault="00FF2351" w:rsidP="00457156">
      <w:pPr>
        <w:pStyle w:val="ListParagraph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 w:rsidRPr="00FF2351">
        <w:rPr>
          <w:sz w:val="40"/>
          <w:szCs w:val="40"/>
        </w:rPr>
        <w:t>How the PPG can work with the practice to maximise the spread of the key messages to the patient population</w:t>
      </w:r>
    </w:p>
    <w:p w14:paraId="04CA7A77" w14:textId="77777777" w:rsidR="00FF2351" w:rsidRPr="00FF2351" w:rsidRDefault="00FF2351" w:rsidP="00FF2351">
      <w:pPr>
        <w:spacing w:after="0" w:line="240" w:lineRule="auto"/>
        <w:rPr>
          <w:sz w:val="40"/>
          <w:szCs w:val="40"/>
        </w:rPr>
      </w:pPr>
    </w:p>
    <w:p w14:paraId="02AB13F8" w14:textId="7777FB0C" w:rsidR="00457156" w:rsidRDefault="00457156" w:rsidP="00457156">
      <w:pPr>
        <w:pStyle w:val="ListParagraph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 w:rsidRPr="00457156">
        <w:rPr>
          <w:sz w:val="40"/>
          <w:szCs w:val="40"/>
        </w:rPr>
        <w:t>Questions and discussion from PPG members</w:t>
      </w:r>
    </w:p>
    <w:p w14:paraId="50E70574" w14:textId="77777777" w:rsidR="00457156" w:rsidRPr="00457156" w:rsidRDefault="00457156" w:rsidP="00457156">
      <w:pPr>
        <w:pStyle w:val="ListParagraph"/>
        <w:spacing w:after="0" w:line="240" w:lineRule="auto"/>
        <w:rPr>
          <w:sz w:val="40"/>
          <w:szCs w:val="40"/>
        </w:rPr>
      </w:pPr>
    </w:p>
    <w:p w14:paraId="6651314A" w14:textId="1FDAC8CD" w:rsidR="00457156" w:rsidRPr="00457156" w:rsidRDefault="00457156" w:rsidP="00457156">
      <w:pPr>
        <w:pStyle w:val="ListParagraph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 w:rsidRPr="00457156">
        <w:rPr>
          <w:sz w:val="40"/>
          <w:szCs w:val="40"/>
        </w:rPr>
        <w:t xml:space="preserve">Decision on PPG acceptance </w:t>
      </w:r>
      <w:r>
        <w:rPr>
          <w:sz w:val="40"/>
          <w:szCs w:val="40"/>
        </w:rPr>
        <w:t>of the plan</w:t>
      </w:r>
    </w:p>
    <w:sectPr w:rsidR="00457156" w:rsidRPr="00457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3580"/>
    <w:multiLevelType w:val="hybridMultilevel"/>
    <w:tmpl w:val="DCF4101A"/>
    <w:lvl w:ilvl="0" w:tplc="880E2A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50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56"/>
    <w:rsid w:val="00457156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0D42"/>
  <w15:chartTrackingRefBased/>
  <w15:docId w15:val="{1EB16C8A-BC10-45A8-AF34-E0CB5B9C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ELDON, Peter (THE EDEN SURGERIES)</dc:creator>
  <cp:keywords/>
  <dc:description/>
  <cp:lastModifiedBy>ELDON, Peter (THE EDEN SURGERIES)</cp:lastModifiedBy>
  <cp:revision>2</cp:revision>
  <dcterms:created xsi:type="dcterms:W3CDTF">2023-05-15T11:18:00Z</dcterms:created>
  <dcterms:modified xsi:type="dcterms:W3CDTF">2023-05-15T11:18:00Z</dcterms:modified>
</cp:coreProperties>
</file>